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A1" w:rsidRPr="00A80560" w:rsidRDefault="002C4FA1" w:rsidP="002C4FA1">
      <w:pPr>
        <w:rPr>
          <w:b/>
          <w:sz w:val="28"/>
          <w:szCs w:val="28"/>
        </w:rPr>
      </w:pPr>
      <w:r w:rsidRPr="00A80560">
        <w:rPr>
          <w:b/>
          <w:sz w:val="28"/>
          <w:szCs w:val="28"/>
        </w:rPr>
        <w:t>Анализ работы методического объединения учителей</w:t>
      </w:r>
    </w:p>
    <w:p w:rsidR="002C4FA1" w:rsidRPr="00A80560" w:rsidRDefault="002C4FA1" w:rsidP="002C4FA1">
      <w:pPr>
        <w:rPr>
          <w:b/>
          <w:sz w:val="28"/>
          <w:szCs w:val="28"/>
        </w:rPr>
      </w:pPr>
      <w:r w:rsidRPr="00A80560">
        <w:rPr>
          <w:b/>
          <w:sz w:val="28"/>
          <w:szCs w:val="28"/>
        </w:rPr>
        <w:t xml:space="preserve">         предм</w:t>
      </w:r>
      <w:r>
        <w:rPr>
          <w:b/>
          <w:sz w:val="28"/>
          <w:szCs w:val="28"/>
        </w:rPr>
        <w:t>етов гуманитарного цикла за 2019-2020</w:t>
      </w:r>
      <w:r w:rsidRPr="00A80560">
        <w:rPr>
          <w:b/>
          <w:sz w:val="28"/>
          <w:szCs w:val="28"/>
        </w:rPr>
        <w:t>-ый учебный год.</w:t>
      </w:r>
    </w:p>
    <w:p w:rsidR="002C4FA1" w:rsidRPr="00A80560" w:rsidRDefault="002C4FA1" w:rsidP="002C4FA1">
      <w:pPr>
        <w:rPr>
          <w:b/>
          <w:sz w:val="28"/>
          <w:szCs w:val="28"/>
        </w:rPr>
      </w:pPr>
    </w:p>
    <w:p w:rsidR="002C4FA1" w:rsidRPr="00A80560" w:rsidRDefault="002C4FA1" w:rsidP="002C4FA1">
      <w:pPr>
        <w:rPr>
          <w:sz w:val="28"/>
          <w:szCs w:val="28"/>
        </w:rPr>
      </w:pPr>
      <w:r>
        <w:rPr>
          <w:sz w:val="28"/>
          <w:szCs w:val="28"/>
        </w:rPr>
        <w:t>В 2019-2020</w:t>
      </w:r>
      <w:bookmarkStart w:id="0" w:name="_GoBack"/>
      <w:bookmarkEnd w:id="0"/>
      <w:r>
        <w:rPr>
          <w:sz w:val="28"/>
          <w:szCs w:val="28"/>
        </w:rPr>
        <w:t xml:space="preserve"> члены ШМО гуманитарных дисциплин  </w:t>
      </w:r>
    </w:p>
    <w:p w:rsidR="002C4FA1" w:rsidRPr="00A80560" w:rsidRDefault="002C4FA1" w:rsidP="002C4FA1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работали </w:t>
      </w:r>
      <w:r w:rsidRPr="00C51A3C">
        <w:rPr>
          <w:rFonts w:cstheme="minorHAnsi"/>
          <w:i/>
        </w:rPr>
        <w:t>«</w:t>
      </w:r>
      <w:r w:rsidRPr="00C51A3C">
        <w:rPr>
          <w:rFonts w:asciiTheme="majorHAnsi" w:hAnsiTheme="majorHAnsi" w:cstheme="minorHAnsi"/>
          <w:i/>
          <w:sz w:val="28"/>
          <w:szCs w:val="28"/>
        </w:rPr>
        <w:t xml:space="preserve">Повышение эффективности и качества </w:t>
      </w:r>
      <w:r>
        <w:rPr>
          <w:rFonts w:asciiTheme="majorHAnsi" w:hAnsiTheme="majorHAnsi" w:cstheme="minorHAnsi"/>
          <w:i/>
          <w:sz w:val="28"/>
          <w:szCs w:val="28"/>
        </w:rPr>
        <w:t xml:space="preserve">преподавания </w:t>
      </w:r>
      <w:r w:rsidRPr="00C51A3C">
        <w:rPr>
          <w:rFonts w:asciiTheme="majorHAnsi" w:hAnsiTheme="majorHAnsi" w:cstheme="minorHAnsi"/>
          <w:i/>
          <w:sz w:val="28"/>
          <w:szCs w:val="28"/>
        </w:rPr>
        <w:t>как фактор развития ключевых компетенций  участников образовательного процесса»</w:t>
      </w:r>
      <w:r w:rsidRPr="00A80560">
        <w:rPr>
          <w:sz w:val="28"/>
          <w:szCs w:val="28"/>
        </w:rPr>
        <w:t xml:space="preserve"> Была определена следующая цель:</w:t>
      </w:r>
      <w:r w:rsidRPr="00A80560">
        <w:rPr>
          <w:i/>
          <w:sz w:val="28"/>
          <w:szCs w:val="28"/>
        </w:rPr>
        <w:t xml:space="preserve"> </w:t>
      </w:r>
      <w:r w:rsidRPr="00A80560">
        <w:rPr>
          <w:sz w:val="28"/>
          <w:szCs w:val="28"/>
          <w:bdr w:val="none" w:sz="0" w:space="0" w:color="auto" w:frame="1"/>
        </w:rPr>
        <w:t>непрерывно совершенствовать уровень педагогического мастерства учителей, их эрудицию и компетентность в области предметов гуманитарного цикла, а также определён круг задач:</w:t>
      </w:r>
    </w:p>
    <w:p w:rsidR="002C4FA1" w:rsidRPr="00A80560" w:rsidRDefault="002C4FA1" w:rsidP="002C4FA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0560">
        <w:rPr>
          <w:rFonts w:ascii="Times New Roman" w:hAnsi="Times New Roman"/>
          <w:sz w:val="28"/>
          <w:szCs w:val="28"/>
        </w:rPr>
        <w:t xml:space="preserve">Создание единого образовательного пространства, направленного на полноценное развитие и воспитание </w:t>
      </w:r>
      <w:proofErr w:type="gramStart"/>
      <w:r w:rsidRPr="00A8056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80560">
        <w:rPr>
          <w:rFonts w:ascii="Times New Roman" w:hAnsi="Times New Roman"/>
          <w:sz w:val="28"/>
          <w:szCs w:val="28"/>
        </w:rPr>
        <w:t xml:space="preserve"> и развитие преемственности между начальной  и средней школой.</w:t>
      </w:r>
    </w:p>
    <w:p w:rsidR="002C4FA1" w:rsidRPr="00A80560" w:rsidRDefault="002C4FA1" w:rsidP="002C4FA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0560">
        <w:rPr>
          <w:rFonts w:ascii="Times New Roman" w:hAnsi="Times New Roman"/>
          <w:sz w:val="28"/>
          <w:szCs w:val="28"/>
        </w:rPr>
        <w:t>Работа над изучением стандартов нового поколения, выработка единых инновационных алгоритмов педагогической деятельности.</w:t>
      </w:r>
    </w:p>
    <w:p w:rsidR="002C4FA1" w:rsidRPr="00A80560" w:rsidRDefault="002C4FA1" w:rsidP="002C4FA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0560">
        <w:rPr>
          <w:rFonts w:ascii="Times New Roman" w:hAnsi="Times New Roman"/>
          <w:sz w:val="28"/>
          <w:szCs w:val="28"/>
        </w:rPr>
        <w:t>Продолжение работы по внедрению в учебный процесс современных информационно-коммуникационных образовательных технологий, технологий ЕГЭ и ГИА, инновационной деятельности.</w:t>
      </w:r>
    </w:p>
    <w:p w:rsidR="002C4FA1" w:rsidRPr="00A80560" w:rsidRDefault="002C4FA1" w:rsidP="002C4FA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0560">
        <w:rPr>
          <w:rFonts w:ascii="Times New Roman" w:hAnsi="Times New Roman"/>
          <w:sz w:val="28"/>
          <w:szCs w:val="28"/>
        </w:rPr>
        <w:t>Внедрение дистанционных форм обучения.</w:t>
      </w:r>
    </w:p>
    <w:p w:rsidR="002C4FA1" w:rsidRPr="00A80560" w:rsidRDefault="002C4FA1" w:rsidP="002C4FA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0560">
        <w:rPr>
          <w:rFonts w:ascii="Times New Roman" w:hAnsi="Times New Roman"/>
          <w:sz w:val="28"/>
          <w:szCs w:val="28"/>
        </w:rPr>
        <w:t>Совершенствование  системы работы МО по формированию универсальных учебных действий у учащихся.</w:t>
      </w:r>
    </w:p>
    <w:p w:rsidR="002C4FA1" w:rsidRPr="00A80560" w:rsidRDefault="002C4FA1" w:rsidP="002C4FA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0560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дальнейшего личностного роста одарённых детей, реализации их творческих способностей.</w:t>
      </w:r>
    </w:p>
    <w:p w:rsidR="002C4FA1" w:rsidRDefault="002C4FA1" w:rsidP="002C4FA1">
      <w:pPr>
        <w:rPr>
          <w:sz w:val="28"/>
          <w:szCs w:val="28"/>
        </w:rPr>
      </w:pPr>
      <w:r w:rsidRPr="00A80560">
        <w:rPr>
          <w:sz w:val="28"/>
          <w:szCs w:val="28"/>
        </w:rPr>
        <w:t>Над темой</w:t>
      </w:r>
      <w:r>
        <w:rPr>
          <w:sz w:val="28"/>
          <w:szCs w:val="28"/>
        </w:rPr>
        <w:t xml:space="preserve"> </w:t>
      </w:r>
      <w:r w:rsidRPr="00C51A3C">
        <w:rPr>
          <w:rFonts w:cstheme="minorHAnsi"/>
          <w:i/>
        </w:rPr>
        <w:t>«</w:t>
      </w:r>
      <w:r w:rsidRPr="00C51A3C">
        <w:rPr>
          <w:rFonts w:asciiTheme="majorHAnsi" w:hAnsiTheme="majorHAnsi" w:cstheme="minorHAnsi"/>
          <w:i/>
          <w:sz w:val="28"/>
          <w:szCs w:val="28"/>
        </w:rPr>
        <w:t>Повышение эффективности и качества как фактор развития ключевых компетенций  участников образовательного процесса»</w:t>
      </w:r>
      <w:r w:rsidRPr="00A80560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члены МО работали третий год</w:t>
      </w:r>
      <w:r w:rsidRPr="00A80560">
        <w:rPr>
          <w:sz w:val="28"/>
          <w:szCs w:val="28"/>
        </w:rPr>
        <w:t xml:space="preserve">. </w:t>
      </w:r>
    </w:p>
    <w:p w:rsidR="002C4FA1" w:rsidRPr="00A80560" w:rsidRDefault="002C4FA1" w:rsidP="002C4FA1">
      <w:pPr>
        <w:rPr>
          <w:sz w:val="28"/>
          <w:szCs w:val="28"/>
        </w:rPr>
      </w:pPr>
      <w:r w:rsidRPr="00A80560">
        <w:rPr>
          <w:sz w:val="28"/>
          <w:szCs w:val="28"/>
        </w:rPr>
        <w:t>Всего</w:t>
      </w:r>
      <w:r>
        <w:rPr>
          <w:sz w:val="28"/>
          <w:szCs w:val="28"/>
        </w:rPr>
        <w:t xml:space="preserve"> в течение года было проведено 3</w:t>
      </w:r>
      <w:r w:rsidRPr="00A80560">
        <w:rPr>
          <w:sz w:val="28"/>
          <w:szCs w:val="28"/>
        </w:rPr>
        <w:t xml:space="preserve"> заседания МО. 1-е и 2-е заседания МО носили теоретический характер, на 3-ем обсуждали  «Профессиональный стандарт педагога»,  4-е заседание стало  подведением итогов работы учителей по теме самообразования</w:t>
      </w:r>
      <w:r>
        <w:rPr>
          <w:sz w:val="28"/>
          <w:szCs w:val="28"/>
        </w:rPr>
        <w:t xml:space="preserve"> и планирования на новый учебный год. </w:t>
      </w:r>
      <w:r w:rsidRPr="00C51A3C">
        <w:rPr>
          <w:sz w:val="28"/>
          <w:szCs w:val="28"/>
        </w:rPr>
        <w:t>Результатом деятельности</w:t>
      </w:r>
      <w:r w:rsidRPr="00A80560">
        <w:rPr>
          <w:sz w:val="28"/>
          <w:szCs w:val="28"/>
        </w:rPr>
        <w:t xml:space="preserve"> членов МО в данном направлении можно считать повышение процента использования современных технологий при обучении учащихся предметам гуманитарного цикла, активизацию педагогической деятельности членов МО.</w:t>
      </w:r>
    </w:p>
    <w:p w:rsidR="002C4FA1" w:rsidRDefault="002C4FA1" w:rsidP="002C4FA1">
      <w:pPr>
        <w:rPr>
          <w:sz w:val="28"/>
          <w:szCs w:val="28"/>
        </w:rPr>
      </w:pPr>
      <w:r w:rsidRPr="00A80560">
        <w:rPr>
          <w:b/>
          <w:sz w:val="28"/>
          <w:szCs w:val="28"/>
        </w:rPr>
        <w:t xml:space="preserve">Повышение квалификации педагогов. </w:t>
      </w:r>
      <w:r w:rsidRPr="00A80560">
        <w:rPr>
          <w:sz w:val="28"/>
          <w:szCs w:val="28"/>
        </w:rPr>
        <w:t xml:space="preserve">Основными формами повышения педагогического мастерства стали </w:t>
      </w:r>
      <w:r>
        <w:rPr>
          <w:sz w:val="28"/>
          <w:szCs w:val="28"/>
        </w:rPr>
        <w:t xml:space="preserve">участие в </w:t>
      </w:r>
      <w:proofErr w:type="spellStart"/>
      <w:r>
        <w:rPr>
          <w:sz w:val="28"/>
          <w:szCs w:val="28"/>
        </w:rPr>
        <w:t>вебинарах</w:t>
      </w:r>
      <w:proofErr w:type="spellEnd"/>
      <w:r w:rsidRPr="00A80560">
        <w:rPr>
          <w:sz w:val="28"/>
          <w:szCs w:val="28"/>
        </w:rPr>
        <w:t xml:space="preserve">, </w:t>
      </w:r>
      <w:r>
        <w:rPr>
          <w:sz w:val="28"/>
          <w:szCs w:val="28"/>
        </w:rPr>
        <w:t>обучение на курсах повышения квалификации в АКИПКРО,</w:t>
      </w:r>
      <w:r w:rsidRPr="00A80560">
        <w:rPr>
          <w:sz w:val="28"/>
          <w:szCs w:val="28"/>
        </w:rPr>
        <w:t xml:space="preserve"> самообразование</w:t>
      </w:r>
      <w:r>
        <w:rPr>
          <w:sz w:val="28"/>
          <w:szCs w:val="28"/>
        </w:rPr>
        <w:t xml:space="preserve">. </w:t>
      </w:r>
      <w:r>
        <w:t xml:space="preserve"> </w:t>
      </w:r>
      <w:r>
        <w:rPr>
          <w:sz w:val="28"/>
          <w:szCs w:val="28"/>
        </w:rPr>
        <w:t xml:space="preserve">В этом учебном году учителя МО приняли участие в окружном  </w:t>
      </w:r>
      <w:proofErr w:type="spellStart"/>
      <w:r>
        <w:rPr>
          <w:sz w:val="28"/>
          <w:szCs w:val="28"/>
        </w:rPr>
        <w:t>воркшопе</w:t>
      </w:r>
      <w:proofErr w:type="spellEnd"/>
      <w:r w:rsidRPr="00B7254F">
        <w:rPr>
          <w:sz w:val="28"/>
          <w:szCs w:val="28"/>
        </w:rPr>
        <w:t xml:space="preserve"> для молодых педагогов «</w:t>
      </w:r>
      <w:proofErr w:type="spellStart"/>
      <w:r w:rsidRPr="00B7254F">
        <w:rPr>
          <w:sz w:val="28"/>
          <w:szCs w:val="28"/>
        </w:rPr>
        <w:t>Медиаграмотрость</w:t>
      </w:r>
      <w:proofErr w:type="spellEnd"/>
      <w:r w:rsidRPr="00B7254F">
        <w:rPr>
          <w:sz w:val="28"/>
          <w:szCs w:val="28"/>
        </w:rPr>
        <w:t>, как важнейшая компетенция современного педагога»</w:t>
      </w:r>
      <w:r>
        <w:rPr>
          <w:sz w:val="28"/>
          <w:szCs w:val="28"/>
        </w:rPr>
        <w:t xml:space="preserve">,  а также в окружном семинаре «От текста к тексту». Открытые уроки и внеклассные мероприятия показали Бойко О.Э., </w:t>
      </w:r>
      <w:proofErr w:type="spellStart"/>
      <w:r>
        <w:rPr>
          <w:sz w:val="28"/>
          <w:szCs w:val="28"/>
        </w:rPr>
        <w:t>Парамзина</w:t>
      </w:r>
      <w:proofErr w:type="spellEnd"/>
      <w:r>
        <w:rPr>
          <w:sz w:val="28"/>
          <w:szCs w:val="28"/>
        </w:rPr>
        <w:t xml:space="preserve"> Е.В. </w:t>
      </w:r>
      <w:r w:rsidRPr="00A80560">
        <w:rPr>
          <w:sz w:val="28"/>
          <w:szCs w:val="28"/>
        </w:rPr>
        <w:t xml:space="preserve">Все учителя выступали на заседаниях МО, Учителями МО были разработаны и </w:t>
      </w:r>
      <w:r w:rsidRPr="00A80560">
        <w:rPr>
          <w:sz w:val="28"/>
          <w:szCs w:val="28"/>
        </w:rPr>
        <w:lastRenderedPageBreak/>
        <w:t xml:space="preserve">успешно апробированы программы </w:t>
      </w:r>
      <w:proofErr w:type="spellStart"/>
      <w:r w:rsidRPr="00A80560">
        <w:rPr>
          <w:sz w:val="28"/>
          <w:szCs w:val="28"/>
        </w:rPr>
        <w:t>предпрофильного</w:t>
      </w:r>
      <w:proofErr w:type="spellEnd"/>
      <w:r w:rsidRPr="00A80560">
        <w:rPr>
          <w:sz w:val="28"/>
          <w:szCs w:val="28"/>
        </w:rPr>
        <w:t xml:space="preserve"> и профильного обучения</w:t>
      </w:r>
      <w:r>
        <w:rPr>
          <w:sz w:val="28"/>
          <w:szCs w:val="28"/>
        </w:rPr>
        <w:t>:</w:t>
      </w:r>
      <w:r w:rsidRPr="00A80560">
        <w:rPr>
          <w:sz w:val="28"/>
          <w:szCs w:val="28"/>
        </w:rPr>
        <w:t xml:space="preserve"> </w:t>
      </w:r>
      <w:proofErr w:type="spellStart"/>
      <w:r w:rsidRPr="00A80560">
        <w:rPr>
          <w:sz w:val="28"/>
          <w:szCs w:val="28"/>
        </w:rPr>
        <w:t>Биль</w:t>
      </w:r>
      <w:proofErr w:type="spellEnd"/>
      <w:r w:rsidRPr="00A80560">
        <w:rPr>
          <w:sz w:val="28"/>
          <w:szCs w:val="28"/>
        </w:rPr>
        <w:t xml:space="preserve"> Е.Е. – «</w:t>
      </w:r>
      <w:proofErr w:type="spellStart"/>
      <w:r>
        <w:rPr>
          <w:sz w:val="28"/>
          <w:szCs w:val="28"/>
        </w:rPr>
        <w:t>Комлексный</w:t>
      </w:r>
      <w:proofErr w:type="spellEnd"/>
      <w:r>
        <w:rPr>
          <w:sz w:val="28"/>
          <w:szCs w:val="28"/>
        </w:rPr>
        <w:t xml:space="preserve"> анализ текста»; Бойко О.Э. разработала программу курса «Практикум по русскому языку» для 11 класса. Также членами ШМО были разработаны адаптированные программы для детей с ЗПР и УО. Учителя Бойко О.Э. и </w:t>
      </w:r>
      <w:proofErr w:type="spellStart"/>
      <w:r>
        <w:rPr>
          <w:sz w:val="28"/>
          <w:szCs w:val="28"/>
        </w:rPr>
        <w:t>Парамзина</w:t>
      </w:r>
      <w:proofErr w:type="spellEnd"/>
      <w:r>
        <w:rPr>
          <w:sz w:val="28"/>
          <w:szCs w:val="28"/>
        </w:rPr>
        <w:t xml:space="preserve"> Е.В. являются активными участниками краевых мероприятий, выступая обобщением опыта, публикуют свои статья на сайте «Учитель года Алтая», они же и члены жюри краевых конкурсов. Учителя русского языка </w:t>
      </w:r>
      <w:proofErr w:type="spellStart"/>
      <w:r>
        <w:rPr>
          <w:sz w:val="28"/>
          <w:szCs w:val="28"/>
        </w:rPr>
        <w:t>Биль</w:t>
      </w:r>
      <w:proofErr w:type="spellEnd"/>
      <w:r>
        <w:rPr>
          <w:sz w:val="28"/>
          <w:szCs w:val="28"/>
        </w:rPr>
        <w:t xml:space="preserve"> Е.Е., Агеева О.Е., Бойко О.Э участвовали в апробации нового экзамена по русскому языку в 9-ом классе.</w:t>
      </w:r>
    </w:p>
    <w:p w:rsidR="002C4FA1" w:rsidRPr="00A80560" w:rsidRDefault="002C4FA1" w:rsidP="002C4FA1">
      <w:pPr>
        <w:rPr>
          <w:b/>
          <w:sz w:val="28"/>
          <w:szCs w:val="28"/>
        </w:rPr>
      </w:pPr>
      <w:r w:rsidRPr="00A80560">
        <w:rPr>
          <w:b/>
          <w:sz w:val="28"/>
          <w:szCs w:val="28"/>
        </w:rPr>
        <w:t>Работа с одарёнными детьми.</w:t>
      </w:r>
    </w:p>
    <w:p w:rsidR="002C4FA1" w:rsidRDefault="002C4FA1" w:rsidP="002C4FA1">
      <w:pPr>
        <w:rPr>
          <w:sz w:val="28"/>
          <w:szCs w:val="28"/>
        </w:rPr>
      </w:pPr>
      <w:r w:rsidRPr="00A80560">
        <w:rPr>
          <w:sz w:val="28"/>
          <w:szCs w:val="28"/>
        </w:rPr>
        <w:t xml:space="preserve">Оптимальным способом выявления и поддержки одарённых детей является проведение школьных олимпиад, участие в городских предметных олимпиадах, конкурсах различного уровня. </w:t>
      </w:r>
    </w:p>
    <w:p w:rsidR="002C4FA1" w:rsidRDefault="002C4FA1" w:rsidP="002C4FA1">
      <w:pPr>
        <w:rPr>
          <w:sz w:val="28"/>
          <w:szCs w:val="28"/>
        </w:rPr>
      </w:pPr>
      <w:proofErr w:type="gramStart"/>
      <w:r w:rsidRPr="00A80560">
        <w:rPr>
          <w:sz w:val="28"/>
          <w:szCs w:val="28"/>
        </w:rPr>
        <w:t>Хорошие результаты показали наши учащиеся в муниципальном туре: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руссий</w:t>
      </w:r>
      <w:proofErr w:type="spellEnd"/>
      <w:r>
        <w:rPr>
          <w:sz w:val="28"/>
          <w:szCs w:val="28"/>
        </w:rPr>
        <w:t xml:space="preserve"> язык 9 класс: 3-е место – </w:t>
      </w:r>
      <w:proofErr w:type="spellStart"/>
      <w:r>
        <w:rPr>
          <w:sz w:val="28"/>
          <w:szCs w:val="28"/>
        </w:rPr>
        <w:t>Сыровацкая</w:t>
      </w:r>
      <w:proofErr w:type="spellEnd"/>
      <w:r>
        <w:rPr>
          <w:sz w:val="28"/>
          <w:szCs w:val="28"/>
        </w:rPr>
        <w:t xml:space="preserve"> Юлия; литература 9 класс Охрименко Ангелина -2-е место, </w:t>
      </w:r>
      <w:proofErr w:type="spellStart"/>
      <w:r>
        <w:rPr>
          <w:sz w:val="28"/>
          <w:szCs w:val="28"/>
        </w:rPr>
        <w:t>Сыровацкая</w:t>
      </w:r>
      <w:proofErr w:type="spellEnd"/>
      <w:r>
        <w:rPr>
          <w:sz w:val="28"/>
          <w:szCs w:val="28"/>
        </w:rPr>
        <w:t xml:space="preserve"> Юлия – 3 место; 10 класс – Кривенко Олеся и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Дина – 1-е место; русский язык – 8 класс – </w:t>
      </w:r>
      <w:proofErr w:type="spellStart"/>
      <w:r>
        <w:rPr>
          <w:sz w:val="28"/>
          <w:szCs w:val="28"/>
        </w:rPr>
        <w:t>Кенн</w:t>
      </w:r>
      <w:proofErr w:type="spellEnd"/>
      <w:r>
        <w:rPr>
          <w:sz w:val="28"/>
          <w:szCs w:val="28"/>
        </w:rPr>
        <w:t xml:space="preserve"> Лида – 3-е место, литература – 8 класс – Санников Алексей – 3-е место.</w:t>
      </w:r>
      <w:proofErr w:type="gramEnd"/>
      <w:r>
        <w:rPr>
          <w:sz w:val="28"/>
          <w:szCs w:val="28"/>
        </w:rPr>
        <w:t xml:space="preserve">  Ежегодно мы принимаем активное участие в международном конкурсе «Живая классика». В этом году победителями в городском туре стали Карасева Даша (9 класс), </w:t>
      </w:r>
      <w:proofErr w:type="spellStart"/>
      <w:r>
        <w:rPr>
          <w:sz w:val="28"/>
          <w:szCs w:val="28"/>
        </w:rPr>
        <w:t>Фелингер</w:t>
      </w:r>
      <w:proofErr w:type="spellEnd"/>
      <w:r>
        <w:rPr>
          <w:sz w:val="28"/>
          <w:szCs w:val="28"/>
        </w:rPr>
        <w:t xml:space="preserve"> Анастасия (11класс), они же приняли участие в краевом туре.</w:t>
      </w:r>
    </w:p>
    <w:p w:rsidR="002C4FA1" w:rsidRDefault="002C4FA1" w:rsidP="002C4FA1">
      <w:pPr>
        <w:rPr>
          <w:sz w:val="28"/>
          <w:szCs w:val="28"/>
        </w:rPr>
      </w:pPr>
      <w:r>
        <w:rPr>
          <w:sz w:val="28"/>
          <w:szCs w:val="28"/>
        </w:rPr>
        <w:t xml:space="preserve">Второй год наши учителя вместе со своими подопечными участвуют в краевых детских </w:t>
      </w:r>
      <w:proofErr w:type="spellStart"/>
      <w:r>
        <w:rPr>
          <w:sz w:val="28"/>
          <w:szCs w:val="28"/>
        </w:rPr>
        <w:t>Шукшинских</w:t>
      </w:r>
      <w:proofErr w:type="spellEnd"/>
      <w:r>
        <w:rPr>
          <w:sz w:val="28"/>
          <w:szCs w:val="28"/>
        </w:rPr>
        <w:t xml:space="preserve"> чтениях. В мае 2019 года ученица 8  класса </w:t>
      </w:r>
      <w:proofErr w:type="spellStart"/>
      <w:r>
        <w:rPr>
          <w:sz w:val="28"/>
          <w:szCs w:val="28"/>
        </w:rPr>
        <w:t>Якина</w:t>
      </w:r>
      <w:proofErr w:type="spellEnd"/>
      <w:r>
        <w:rPr>
          <w:sz w:val="28"/>
          <w:szCs w:val="28"/>
        </w:rPr>
        <w:t xml:space="preserve"> Е. и ученица 9 класса </w:t>
      </w:r>
      <w:proofErr w:type="spellStart"/>
      <w:r>
        <w:rPr>
          <w:sz w:val="28"/>
          <w:szCs w:val="28"/>
        </w:rPr>
        <w:t>Сыровацкая</w:t>
      </w:r>
      <w:proofErr w:type="spellEnd"/>
      <w:r>
        <w:rPr>
          <w:sz w:val="28"/>
          <w:szCs w:val="28"/>
        </w:rPr>
        <w:t xml:space="preserve"> Ю. заняли первые места в своей возрастной категории, а Боярская В. – 5 класс -2-е место (учителя </w:t>
      </w:r>
      <w:proofErr w:type="spellStart"/>
      <w:r>
        <w:rPr>
          <w:sz w:val="28"/>
          <w:szCs w:val="28"/>
        </w:rPr>
        <w:t>Парамзина</w:t>
      </w:r>
      <w:proofErr w:type="spellEnd"/>
      <w:r>
        <w:rPr>
          <w:sz w:val="28"/>
          <w:szCs w:val="28"/>
        </w:rPr>
        <w:t xml:space="preserve"> Е.В. и </w:t>
      </w:r>
      <w:proofErr w:type="spellStart"/>
      <w:r>
        <w:rPr>
          <w:sz w:val="28"/>
          <w:szCs w:val="28"/>
        </w:rPr>
        <w:t>Биль</w:t>
      </w:r>
      <w:proofErr w:type="spellEnd"/>
      <w:r>
        <w:rPr>
          <w:sz w:val="28"/>
          <w:szCs w:val="28"/>
        </w:rPr>
        <w:t xml:space="preserve"> Е.Е.). Кривенко О. стала победителем в заочном этапе акции «Шукшин вслух» и участником очного этапа (учитель Бойко О.Э.)</w:t>
      </w:r>
    </w:p>
    <w:p w:rsidR="002C4FA1" w:rsidRPr="00A80560" w:rsidRDefault="002C4FA1" w:rsidP="002C4FA1">
      <w:pPr>
        <w:rPr>
          <w:sz w:val="28"/>
          <w:szCs w:val="28"/>
        </w:rPr>
      </w:pPr>
      <w:r>
        <w:rPr>
          <w:sz w:val="28"/>
          <w:szCs w:val="28"/>
        </w:rPr>
        <w:t xml:space="preserve">В школе начала работает  театральная студия «Двенадцать месяцев» под руководством учителя русского языка и литературы Бойко О.Э. Участники студии подготовили новогоднюю сказку по мотивам пьесы И. Шварца «Горячее сердце».    </w:t>
      </w:r>
    </w:p>
    <w:p w:rsidR="002C4FA1" w:rsidRDefault="002C4FA1" w:rsidP="002C4FA1">
      <w:pPr>
        <w:rPr>
          <w:sz w:val="28"/>
          <w:szCs w:val="28"/>
        </w:rPr>
      </w:pPr>
      <w:r>
        <w:rPr>
          <w:sz w:val="28"/>
          <w:szCs w:val="28"/>
        </w:rPr>
        <w:t xml:space="preserve">Силами учеников 11А класса проведена литературная гостиная, посвящённая творчеству Р.И. Рождественского. </w:t>
      </w:r>
    </w:p>
    <w:p w:rsidR="002C4FA1" w:rsidRDefault="002C4FA1" w:rsidP="002C4FA1">
      <w:pPr>
        <w:rPr>
          <w:sz w:val="28"/>
          <w:szCs w:val="28"/>
        </w:rPr>
      </w:pPr>
      <w:r w:rsidRPr="0064557F">
        <w:rPr>
          <w:sz w:val="28"/>
          <w:szCs w:val="28"/>
        </w:rPr>
        <w:t>Показателями успе</w:t>
      </w:r>
      <w:r>
        <w:rPr>
          <w:sz w:val="28"/>
          <w:szCs w:val="28"/>
        </w:rPr>
        <w:t xml:space="preserve">шной работы членов МО </w:t>
      </w:r>
      <w:r w:rsidRPr="0064557F">
        <w:rPr>
          <w:sz w:val="28"/>
          <w:szCs w:val="28"/>
        </w:rPr>
        <w:t>гу</w:t>
      </w:r>
      <w:r>
        <w:rPr>
          <w:sz w:val="28"/>
          <w:szCs w:val="28"/>
        </w:rPr>
        <w:t>манитарного цикла можно считать с</w:t>
      </w:r>
      <w:r w:rsidRPr="0064557F">
        <w:rPr>
          <w:sz w:val="28"/>
          <w:szCs w:val="28"/>
        </w:rPr>
        <w:t>табильные показатели успеваемости и повышение качества знаний</w:t>
      </w:r>
      <w:r>
        <w:rPr>
          <w:sz w:val="28"/>
          <w:szCs w:val="28"/>
        </w:rPr>
        <w:t>.</w:t>
      </w:r>
    </w:p>
    <w:p w:rsidR="002C4FA1" w:rsidRPr="00A80560" w:rsidRDefault="002C4FA1" w:rsidP="002C4FA1">
      <w:pPr>
        <w:rPr>
          <w:sz w:val="28"/>
          <w:szCs w:val="28"/>
        </w:rPr>
      </w:pPr>
      <w:r>
        <w:rPr>
          <w:sz w:val="28"/>
          <w:szCs w:val="28"/>
        </w:rPr>
        <w:t xml:space="preserve">Так средний балл ОГЭ по русскому языку в 9 класс равен 4, а по литературе составил 5 баллов. Средний балл ЕГЭ по русскому – 75. Высокий уровень знаний показали по русскому языку: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– 100, </w:t>
      </w:r>
      <w:proofErr w:type="spellStart"/>
      <w:r>
        <w:rPr>
          <w:sz w:val="28"/>
          <w:szCs w:val="28"/>
        </w:rPr>
        <w:t>Нидзе</w:t>
      </w:r>
      <w:r w:rsidRPr="0064557F">
        <w:rPr>
          <w:sz w:val="28"/>
          <w:szCs w:val="28"/>
        </w:rPr>
        <w:t>льский</w:t>
      </w:r>
      <w:proofErr w:type="spellEnd"/>
      <w:r w:rsidRPr="0064557F">
        <w:rPr>
          <w:sz w:val="28"/>
          <w:szCs w:val="28"/>
        </w:rPr>
        <w:t xml:space="preserve"> – 96, Чеканов – 96; литература: </w:t>
      </w:r>
      <w:proofErr w:type="spellStart"/>
      <w:r w:rsidRPr="0064557F">
        <w:rPr>
          <w:sz w:val="28"/>
          <w:szCs w:val="28"/>
        </w:rPr>
        <w:t>Колпакова</w:t>
      </w:r>
      <w:proofErr w:type="spellEnd"/>
      <w:r w:rsidRPr="0064557F">
        <w:rPr>
          <w:sz w:val="28"/>
          <w:szCs w:val="28"/>
        </w:rPr>
        <w:t xml:space="preserve"> – 94</w:t>
      </w:r>
      <w:r>
        <w:rPr>
          <w:sz w:val="28"/>
          <w:szCs w:val="28"/>
        </w:rPr>
        <w:t xml:space="preserve"> (учитель Бойко О.Э)</w:t>
      </w:r>
    </w:p>
    <w:p w:rsidR="002C4FA1" w:rsidRPr="00A80560" w:rsidRDefault="002C4FA1" w:rsidP="002C4FA1">
      <w:pPr>
        <w:rPr>
          <w:sz w:val="28"/>
          <w:szCs w:val="28"/>
        </w:rPr>
      </w:pPr>
    </w:p>
    <w:p w:rsidR="002C4FA1" w:rsidRDefault="002C4FA1" w:rsidP="002C4FA1">
      <w:pPr>
        <w:rPr>
          <w:sz w:val="28"/>
          <w:szCs w:val="28"/>
        </w:rPr>
      </w:pPr>
      <w:r>
        <w:rPr>
          <w:sz w:val="28"/>
          <w:szCs w:val="28"/>
        </w:rPr>
        <w:t xml:space="preserve"> В целом работа ШМО учителей гуманитарных дисциплин признана удовлетворительной.</w:t>
      </w:r>
    </w:p>
    <w:p w:rsidR="002C4FA1" w:rsidRDefault="002C4FA1" w:rsidP="002C4FA1">
      <w:pPr>
        <w:rPr>
          <w:sz w:val="28"/>
          <w:szCs w:val="28"/>
        </w:rPr>
      </w:pPr>
    </w:p>
    <w:p w:rsidR="002C4FA1" w:rsidRDefault="002C4FA1" w:rsidP="002C4FA1">
      <w:r>
        <w:rPr>
          <w:sz w:val="28"/>
          <w:szCs w:val="28"/>
        </w:rPr>
        <w:t xml:space="preserve">Руководитель ШМО _________________ </w:t>
      </w:r>
      <w:proofErr w:type="spellStart"/>
      <w:r>
        <w:rPr>
          <w:sz w:val="28"/>
          <w:szCs w:val="28"/>
        </w:rPr>
        <w:t>Биль</w:t>
      </w:r>
      <w:proofErr w:type="spellEnd"/>
      <w:proofErr w:type="gramStart"/>
      <w:r>
        <w:rPr>
          <w:sz w:val="28"/>
          <w:szCs w:val="28"/>
        </w:rPr>
        <w:t xml:space="preserve"> Е</w:t>
      </w:r>
      <w:proofErr w:type="gramEnd"/>
    </w:p>
    <w:p w:rsidR="00295D91" w:rsidRDefault="00295D91"/>
    <w:sectPr w:rsidR="00295D91" w:rsidSect="00B6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69A0"/>
    <w:multiLevelType w:val="hybridMultilevel"/>
    <w:tmpl w:val="93F490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A1"/>
    <w:rsid w:val="00295D91"/>
    <w:rsid w:val="002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2020-10-19T18:32:00Z</dcterms:created>
  <dcterms:modified xsi:type="dcterms:W3CDTF">2020-10-19T18:34:00Z</dcterms:modified>
</cp:coreProperties>
</file>